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497" w:type="dxa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8"/>
        <w:gridCol w:w="766"/>
        <w:gridCol w:w="851"/>
        <w:gridCol w:w="850"/>
        <w:gridCol w:w="3575"/>
        <w:gridCol w:w="720"/>
        <w:gridCol w:w="905"/>
        <w:gridCol w:w="1212"/>
      </w:tblGrid>
      <w:tr w14:paraId="667C9B5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830" w:hRule="atLeast"/>
          <w:jc w:val="center"/>
        </w:trPr>
        <w:tc>
          <w:tcPr>
            <w:tcW w:w="9497" w:type="dxa"/>
            <w:gridSpan w:val="8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 w14:paraId="51E34D31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苏州大学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  <w:lang w:val="en-US" w:eastAsia="zh-CN"/>
              </w:rPr>
              <w:t>苏州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医学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  <w:lang w:val="en-US" w:eastAsia="zh-CN"/>
              </w:rPr>
              <w:t>院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教学日历（理论部分）</w:t>
            </w:r>
          </w:p>
          <w:p w14:paraId="7AF9631B">
            <w:pPr>
              <w:autoSpaceDE w:val="0"/>
              <w:autoSpaceDN w:val="0"/>
              <w:adjustRightInd w:val="0"/>
              <w:jc w:val="center"/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二○二四——二○二五学年度第二学期</w:t>
            </w:r>
          </w:p>
          <w:p w14:paraId="49947E2D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课程名称：妇产科学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选修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黑体" w:hAnsi="黑体" w:eastAsia="黑体" w:cs="黑体"/>
                <w:kern w:val="0"/>
                <w:sz w:val="24"/>
              </w:rPr>
              <w:t xml:space="preserve">                       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kern w:val="0"/>
                <w:sz w:val="24"/>
              </w:rPr>
              <w:t xml:space="preserve">理论总学时：18 </w:t>
            </w:r>
          </w:p>
          <w:p w14:paraId="54A8B34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eastAsia="黑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课程负责教师：陈友国                             授课班级：2021级口腔医学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11人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）</w:t>
            </w:r>
          </w:p>
        </w:tc>
      </w:tr>
      <w:tr w14:paraId="7988D79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10" w:hRule="atLeast"/>
          <w:jc w:val="center"/>
        </w:trPr>
        <w:tc>
          <w:tcPr>
            <w:tcW w:w="618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24B0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66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2CF8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8A37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D9D5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575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62F1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72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0EE1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2117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956AF1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授课教师</w:t>
            </w:r>
          </w:p>
        </w:tc>
      </w:tr>
      <w:tr w14:paraId="17C4016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10" w:hRule="atLeast"/>
          <w:jc w:val="center"/>
        </w:trPr>
        <w:tc>
          <w:tcPr>
            <w:tcW w:w="618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C17FB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D67EE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7C47B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C26B0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35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D53C3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44744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C7B6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6A7DF1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职称</w:t>
            </w:r>
          </w:p>
        </w:tc>
      </w:tr>
      <w:tr w14:paraId="05238F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92" w:hRule="atLeast"/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E764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C8F4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5931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707A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晚1-2</w:t>
            </w:r>
          </w:p>
        </w:tc>
        <w:tc>
          <w:tcPr>
            <w:tcW w:w="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7D90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女性生殖系统生理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DA48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987F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刘  伟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1F1044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0E8EE86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5" w:hRule="atLeast"/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D3F8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99DE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EDED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9B17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晚1-2</w:t>
            </w:r>
          </w:p>
        </w:tc>
        <w:tc>
          <w:tcPr>
            <w:tcW w:w="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0153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妊娠诊断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3B44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1729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张  洁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754908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1C42AF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42" w:hRule="atLeast"/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EF00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3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D9BB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3758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A563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晚1-2</w:t>
            </w:r>
          </w:p>
        </w:tc>
        <w:tc>
          <w:tcPr>
            <w:tcW w:w="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F783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妊娠高血压疾病、ICP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064C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2EBE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李  珉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9F9B07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25912AB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41" w:hRule="atLeast"/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0971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B699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C381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FBDE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晚1-2</w:t>
            </w:r>
          </w:p>
        </w:tc>
        <w:tc>
          <w:tcPr>
            <w:tcW w:w="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C68D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胎儿窘迫、羊水栓塞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ADC3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5AF8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李  珉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5CE3FB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62BE916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53" w:hRule="atLeast"/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5D65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74E2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082D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9CBA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晚1-2</w:t>
            </w:r>
          </w:p>
        </w:tc>
        <w:tc>
          <w:tcPr>
            <w:tcW w:w="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AF42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正常分娩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EBD1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BFB7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郭  艳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6EAB27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75D2680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23" w:hRule="atLeast"/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0978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B766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3.31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5AA1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E67F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晚1-2</w:t>
            </w:r>
          </w:p>
        </w:tc>
        <w:tc>
          <w:tcPr>
            <w:tcW w:w="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C4A3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子宫颈癌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3DCF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F0F6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沈芳荣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79C1A0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155FB66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49" w:hRule="atLeast"/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7E4E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7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52C8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3C87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79F9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晚1-2</w:t>
            </w:r>
          </w:p>
        </w:tc>
        <w:tc>
          <w:tcPr>
            <w:tcW w:w="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1AC0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卵巢肿瘤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6C14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1B61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  娟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3EDD28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5A0B68C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49" w:hRule="atLeast"/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2914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1166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46FF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D074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晚1-2</w:t>
            </w:r>
          </w:p>
        </w:tc>
        <w:tc>
          <w:tcPr>
            <w:tcW w:w="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6922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内异症、排卵障碍性异常子宫出血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3548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E183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丁红梅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B047DF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1C47E9B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40" w:hRule="atLeast"/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021909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9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CCFF2F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FF8637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818D56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晚1-2</w:t>
            </w:r>
          </w:p>
        </w:tc>
        <w:tc>
          <w:tcPr>
            <w:tcW w:w="357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2224F6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生育规划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F11896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09D847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施  秀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012B3E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</w:tbl>
    <w:p w14:paraId="7356AA58">
      <w:pPr>
        <w:autoSpaceDE w:val="0"/>
        <w:autoSpaceDN w:val="0"/>
        <w:adjustRightInd w:val="0"/>
        <w:jc w:val="left"/>
        <w:rPr>
          <w:rFonts w:hint="eastAsia" w:ascii="宋体" w:hAnsi="宋体"/>
          <w:b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注：上课地点：苏大东教楼208教室                             </w:t>
      </w:r>
    </w:p>
    <w:p w14:paraId="681F287C"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上课时间：周一晚1-2节（18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</w:rPr>
        <w:t>30-20:10</w:t>
      </w:r>
      <w:r>
        <w:rPr>
          <w:rFonts w:ascii="宋体" w:hAnsi="宋体" w:cs="宋体"/>
          <w:b/>
          <w:bCs/>
          <w:kern w:val="0"/>
          <w:szCs w:val="21"/>
        </w:rPr>
        <w:t>）</w:t>
      </w:r>
    </w:p>
    <w:p w14:paraId="13609042">
      <w:pPr>
        <w:autoSpaceDE w:val="0"/>
        <w:autoSpaceDN w:val="0"/>
        <w:adjustRightInd w:val="0"/>
        <w:ind w:firstLine="360" w:firstLineChars="200"/>
        <w:jc w:val="left"/>
        <w:rPr>
          <w:rFonts w:hint="eastAsia" w:ascii="宋体"/>
          <w:kern w:val="0"/>
          <w:sz w:val="22"/>
          <w:szCs w:val="22"/>
        </w:rPr>
      </w:pPr>
      <w:r>
        <w:rPr>
          <w:rFonts w:hint="eastAsia" w:ascii="宋体" w:hAnsi="宋体" w:cs="宋体"/>
          <w:sz w:val="18"/>
          <w:szCs w:val="18"/>
        </w:rPr>
        <w:t>每节课的时间为</w:t>
      </w:r>
      <w:r>
        <w:rPr>
          <w:rFonts w:hint="eastAsia" w:ascii="宋体" w:hAnsi="宋体" w:cs="宋体"/>
          <w:b/>
          <w:sz w:val="32"/>
          <w:szCs w:val="32"/>
          <w:u w:val="single"/>
        </w:rPr>
        <w:t>45</w:t>
      </w:r>
      <w:r>
        <w:rPr>
          <w:rFonts w:hint="eastAsia" w:ascii="宋体" w:hAnsi="宋体" w:cs="宋体"/>
          <w:sz w:val="18"/>
          <w:szCs w:val="18"/>
        </w:rPr>
        <w:t>分钟</w:t>
      </w:r>
    </w:p>
    <w:p w14:paraId="0728AC5C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7B7A24"/>
    <w:rsid w:val="2E7B7A24"/>
    <w:rsid w:val="37093406"/>
    <w:rsid w:val="4C4C094E"/>
    <w:rsid w:val="57C6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120" w:after="120" w:line="480" w:lineRule="auto"/>
      <w:jc w:val="center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2"/>
    <w:link w:val="2"/>
    <w:qFormat/>
    <w:uiPriority w:val="0"/>
    <w:rPr>
      <w:rFonts w:ascii="Calibri" w:hAnsi="Calibri" w:eastAsia="宋体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2025-01-03T08:01:00Z</dcterms:created>
  <dc:creator>Daisy</dc:creator>
  <cp:lastModifiedBy>Daisy</cp:lastModifiedBy>
  <dcterms:modified xsi:type="dcterms:W3CDTF">2025-01-03T08:05:48Z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12AB8B6728814C25A14414A39B2326B7_11</vt:lpwstr>
  </property>
  <property fmtid="{D5CDD505-2E9C-101B-9397-08002B2CF9AE}" pid="4" name="KSOTemplateDocerSaveRecord">
    <vt:lpwstr>eyJoZGlkIjoiNmMzZGM3YzM5MmZmZmYzNzU1YWIyNTE3YWExZTZlNzQiLCJ1c2VySWQiOiIzOTc1ODYzOTMifQ==</vt:lpwstr>
  </property>
</Properties>
</file>